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229DD1" w14:textId="77777777" w:rsidR="002865F3" w:rsidRDefault="002865F3" w:rsidP="002865F3">
      <w:pPr>
        <w:jc w:val="center"/>
        <w:rPr>
          <w:rFonts w:ascii="Spectral" w:hAnsi="Spectral"/>
          <w:b/>
          <w:bCs/>
          <w:sz w:val="28"/>
          <w:szCs w:val="28"/>
          <w:lang w:val="it-IT"/>
        </w:rPr>
      </w:pPr>
    </w:p>
    <w:p w14:paraId="3E249D9D" w14:textId="77777777" w:rsidR="002865F3" w:rsidRDefault="002865F3" w:rsidP="002865F3">
      <w:pPr>
        <w:jc w:val="center"/>
        <w:rPr>
          <w:rFonts w:ascii="Spectral" w:hAnsi="Spectral"/>
          <w:b/>
          <w:bCs/>
          <w:sz w:val="28"/>
          <w:szCs w:val="28"/>
          <w:lang w:val="it-IT"/>
        </w:rPr>
      </w:pPr>
      <w:r w:rsidRPr="002865F3">
        <w:rPr>
          <w:rFonts w:ascii="Spectral" w:hAnsi="Spectral"/>
          <w:b/>
          <w:bCs/>
          <w:sz w:val="28"/>
          <w:szCs w:val="28"/>
          <w:lang w:val="it-IT"/>
        </w:rPr>
        <w:t xml:space="preserve">PROGRAMMA </w:t>
      </w:r>
    </w:p>
    <w:p w14:paraId="77C0CFAF" w14:textId="1DBF6335" w:rsidR="002865F3" w:rsidRDefault="002865F3" w:rsidP="002865F3">
      <w:pPr>
        <w:jc w:val="center"/>
        <w:rPr>
          <w:rFonts w:ascii="Spectral" w:hAnsi="Spectral"/>
          <w:b/>
          <w:bCs/>
          <w:sz w:val="28"/>
          <w:szCs w:val="28"/>
          <w:lang w:val="it-IT"/>
        </w:rPr>
      </w:pPr>
      <w:r w:rsidRPr="002865F3">
        <w:rPr>
          <w:rFonts w:ascii="Spectral" w:hAnsi="Spectral"/>
          <w:b/>
          <w:bCs/>
          <w:sz w:val="28"/>
          <w:szCs w:val="28"/>
          <w:lang w:val="it-IT"/>
        </w:rPr>
        <w:t>IPERCORPO :: Secondo Tempo Reale</w:t>
      </w:r>
    </w:p>
    <w:p w14:paraId="524DB38E" w14:textId="77777777" w:rsidR="002865F3" w:rsidRPr="002865F3" w:rsidRDefault="002865F3" w:rsidP="002865F3">
      <w:pPr>
        <w:jc w:val="center"/>
        <w:rPr>
          <w:rFonts w:ascii="Spectral" w:hAnsi="Spectral"/>
          <w:b/>
          <w:bCs/>
          <w:sz w:val="28"/>
          <w:szCs w:val="28"/>
          <w:lang w:val="it-IT"/>
        </w:rPr>
      </w:pPr>
    </w:p>
    <w:p w14:paraId="3AEC6330" w14:textId="77777777" w:rsidR="002865F3" w:rsidRPr="002865F3" w:rsidRDefault="002865F3" w:rsidP="002865F3">
      <w:pPr>
        <w:rPr>
          <w:rFonts w:ascii="Spectral" w:hAnsi="Spectral"/>
          <w:lang w:val="it-IT"/>
        </w:rPr>
      </w:pPr>
    </w:p>
    <w:p w14:paraId="19A5F099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  <w:r w:rsidRPr="002865F3">
        <w:rPr>
          <w:rFonts w:ascii="Spectral" w:hAnsi="Spectral" w:cstheme="minorHAnsi"/>
          <w:b/>
          <w:bCs/>
          <w:lang w:val="it-IT"/>
        </w:rPr>
        <w:t xml:space="preserve">Mercoledì 15 Settembre </w:t>
      </w:r>
    </w:p>
    <w:p w14:paraId="0E0BCDFD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75EA236C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18.30 – 24.00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Apertura Centro Festival 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[area ristoro e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wine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bar]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 </w:t>
      </w:r>
    </w:p>
    <w:p w14:paraId="08A3F53F" w14:textId="15042298" w:rsidR="002865F3" w:rsidRPr="00717F27" w:rsidRDefault="002865F3" w:rsidP="002865F3">
      <w:pPr>
        <w:pStyle w:val="NormaleWeb"/>
        <w:snapToGrid w:val="0"/>
        <w:rPr>
          <w:rFonts w:ascii="Spectral" w:hAnsi="Spectral" w:cstheme="minorHAnsi"/>
          <w:sz w:val="22"/>
          <w:szCs w:val="22"/>
        </w:rPr>
      </w:pPr>
      <w:r w:rsidRPr="00717F27">
        <w:rPr>
          <w:rFonts w:ascii="Spectral" w:hAnsi="Spectral" w:cstheme="minorHAnsi"/>
          <w:sz w:val="22"/>
          <w:szCs w:val="22"/>
        </w:rPr>
        <w:t>19.00</w:t>
      </w:r>
      <w:r w:rsidRPr="00717F27">
        <w:rPr>
          <w:rFonts w:ascii="Cambria Math" w:hAnsi="Cambria Math" w:cs="Cambria Math"/>
          <w:sz w:val="22"/>
          <w:szCs w:val="22"/>
        </w:rPr>
        <w:t>⎪</w:t>
      </w:r>
      <w:r w:rsidRPr="00717F27">
        <w:rPr>
          <w:rFonts w:ascii="Spectral" w:hAnsi="Spectral" w:cstheme="minorHAnsi"/>
          <w:sz w:val="22"/>
          <w:szCs w:val="22"/>
        </w:rPr>
        <w:t xml:space="preserve">Emanuele </w:t>
      </w:r>
      <w:proofErr w:type="spellStart"/>
      <w:r w:rsidRPr="00717F27">
        <w:rPr>
          <w:rFonts w:ascii="Spectral" w:hAnsi="Spectral" w:cstheme="minorHAnsi"/>
          <w:sz w:val="22"/>
          <w:szCs w:val="22"/>
        </w:rPr>
        <w:t>Becheri</w:t>
      </w:r>
      <w:proofErr w:type="spellEnd"/>
      <w:r w:rsidRPr="00717F27">
        <w:rPr>
          <w:rFonts w:ascii="Spectral" w:hAnsi="Spectral" w:cstheme="minorHAnsi"/>
          <w:sz w:val="22"/>
          <w:szCs w:val="22"/>
        </w:rPr>
        <w:t xml:space="preserve">, </w:t>
      </w:r>
      <w:r w:rsidRPr="00717F27">
        <w:rPr>
          <w:rFonts w:ascii="Spectral" w:hAnsi="Spectral" w:cstheme="minorHAnsi"/>
          <w:b/>
          <w:bCs/>
          <w:sz w:val="22"/>
          <w:szCs w:val="22"/>
        </w:rPr>
        <w:t xml:space="preserve">Verso sera </w:t>
      </w:r>
      <w:r w:rsidRPr="00717F27">
        <w:rPr>
          <w:rFonts w:ascii="Spectral" w:hAnsi="Spectral" w:cstheme="minorHAnsi"/>
          <w:sz w:val="22"/>
          <w:szCs w:val="22"/>
        </w:rPr>
        <w:t>[arte]</w:t>
      </w:r>
      <w:r w:rsidRPr="00717F27">
        <w:rPr>
          <w:rFonts w:ascii="Spectral" w:hAnsi="Spectral" w:cstheme="minorHAnsi"/>
          <w:sz w:val="22"/>
          <w:szCs w:val="22"/>
        </w:rPr>
        <w:br/>
        <w:t>20.00</w:t>
      </w:r>
      <w:r w:rsidRPr="00717F27">
        <w:rPr>
          <w:rFonts w:ascii="Cambria Math" w:hAnsi="Cambria Math" w:cs="Cambria Math"/>
          <w:sz w:val="22"/>
          <w:szCs w:val="22"/>
        </w:rPr>
        <w:t>⎪</w:t>
      </w:r>
      <w:r w:rsidRPr="00717F27">
        <w:rPr>
          <w:rFonts w:ascii="Spectral" w:hAnsi="Spectral" w:cs="Cambria Math"/>
          <w:sz w:val="22"/>
          <w:szCs w:val="22"/>
        </w:rPr>
        <w:t xml:space="preserve">Davide Fabbri, Elisa Gandini/Città di Ebla, </w:t>
      </w:r>
      <w:r w:rsidRPr="00717F27">
        <w:rPr>
          <w:rFonts w:ascii="Spectral" w:hAnsi="Spectral" w:cstheme="minorHAnsi"/>
          <w:b/>
          <w:bCs/>
          <w:sz w:val="22"/>
          <w:szCs w:val="22"/>
        </w:rPr>
        <w:t>GAZING A MUSIC</w:t>
      </w:r>
      <w:r w:rsidRPr="00717F27">
        <w:rPr>
          <w:rFonts w:ascii="Spectral" w:hAnsi="Spectral" w:cstheme="minorHAnsi"/>
          <w:sz w:val="22"/>
          <w:szCs w:val="22"/>
        </w:rPr>
        <w:t>_P(ART) 1 [ascolto]</w:t>
      </w:r>
      <w:r w:rsidRPr="00717F27">
        <w:rPr>
          <w:rFonts w:ascii="Spectral" w:hAnsi="Spectral" w:cstheme="minorHAnsi"/>
          <w:sz w:val="22"/>
          <w:szCs w:val="22"/>
        </w:rPr>
        <w:br/>
        <w:t>21.30</w:t>
      </w:r>
      <w:r w:rsidRPr="00717F27">
        <w:rPr>
          <w:rFonts w:ascii="Cambria Math" w:hAnsi="Cambria Math" w:cs="Cambria Math"/>
          <w:sz w:val="22"/>
          <w:szCs w:val="22"/>
        </w:rPr>
        <w:t>⎪</w:t>
      </w:r>
      <w:r w:rsidRPr="00717F27">
        <w:rPr>
          <w:rFonts w:ascii="Spectral" w:hAnsi="Spectral" w:cstheme="minorHAnsi"/>
          <w:b/>
          <w:bCs/>
          <w:sz w:val="22"/>
          <w:szCs w:val="22"/>
        </w:rPr>
        <w:t xml:space="preserve">Marco Frattini + </w:t>
      </w:r>
      <w:proofErr w:type="spellStart"/>
      <w:r w:rsidRPr="00717F27">
        <w:rPr>
          <w:rFonts w:ascii="Spectral" w:hAnsi="Spectral" w:cstheme="minorHAnsi"/>
          <w:b/>
          <w:bCs/>
          <w:sz w:val="22"/>
          <w:szCs w:val="22"/>
        </w:rPr>
        <w:t>Drovag</w:t>
      </w:r>
      <w:proofErr w:type="spellEnd"/>
      <w:r w:rsidRPr="00717F27">
        <w:rPr>
          <w:rFonts w:ascii="Spectral" w:hAnsi="Spectral" w:cstheme="minorHAnsi"/>
          <w:sz w:val="22"/>
          <w:szCs w:val="22"/>
        </w:rPr>
        <w:t xml:space="preserve"> [concerto]</w:t>
      </w:r>
    </w:p>
    <w:p w14:paraId="53E03094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19.00 - 24.00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Installazioni</w:t>
      </w:r>
    </w:p>
    <w:p w14:paraId="5AB486D0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- COORPI, </w:t>
      </w:r>
      <w:proofErr w:type="spellStart"/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Wasteplanet</w:t>
      </w:r>
      <w:proofErr w:type="spellEnd"/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 </w:t>
      </w:r>
      <w:r w:rsidRPr="002865F3">
        <w:rPr>
          <w:rFonts w:ascii="Spectral" w:hAnsi="Spectral" w:cstheme="minorHAnsi"/>
          <w:sz w:val="22"/>
          <w:szCs w:val="22"/>
          <w:lang w:val="it-IT"/>
        </w:rPr>
        <w:t>[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videodanza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>]</w:t>
      </w:r>
    </w:p>
    <w:p w14:paraId="5AA4CCBA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- Paola Bianchi, Alessandra Cristiani, Silvia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Gribaudi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BrìDiTanno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LA MIA PELLE È TEATRO </w:t>
      </w:r>
      <w:r w:rsidRPr="002865F3">
        <w:rPr>
          <w:rFonts w:ascii="Spectral" w:hAnsi="Spectral" w:cstheme="minorHAnsi"/>
          <w:sz w:val="22"/>
          <w:szCs w:val="22"/>
          <w:lang w:val="it-IT"/>
        </w:rPr>
        <w:t>[mostra fotografica]</w:t>
      </w:r>
    </w:p>
    <w:p w14:paraId="54341939" w14:textId="465B5D83" w:rsid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- Spazi Indecisi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, IN LOCO. Il museo diffuso dell’abbandono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[apertura centro visite]</w:t>
      </w:r>
    </w:p>
    <w:p w14:paraId="3A1F41E2" w14:textId="5C2F4607" w:rsid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1C9E6CF6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240436B5" w14:textId="77777777" w:rsid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5BC6D3F5" w14:textId="77777777" w:rsid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6DB87160" w14:textId="04C6DADC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  <w:r w:rsidRPr="002865F3">
        <w:rPr>
          <w:rFonts w:ascii="Spectral" w:hAnsi="Spectral" w:cstheme="minorHAnsi"/>
          <w:b/>
          <w:bCs/>
          <w:lang w:val="it-IT"/>
        </w:rPr>
        <w:t>Giovedì 16 Settembre</w:t>
      </w:r>
    </w:p>
    <w:p w14:paraId="57E26FA0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24E141CA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18.30 – 24.00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Apertura Centro Festival 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[area ristoro e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wine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bar]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 </w:t>
      </w:r>
    </w:p>
    <w:p w14:paraId="70A5B51A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  <w:lang w:val="it-IT"/>
        </w:rPr>
      </w:pPr>
    </w:p>
    <w:p w14:paraId="202194AB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19.00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Giovanni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Ozzola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Verso sera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[arte]</w:t>
      </w:r>
      <w:r w:rsidRPr="002865F3">
        <w:rPr>
          <w:rFonts w:ascii="Spectral" w:hAnsi="Spectral" w:cstheme="minorHAnsi"/>
          <w:sz w:val="22"/>
          <w:szCs w:val="22"/>
          <w:lang w:val="it-IT"/>
        </w:rPr>
        <w:br/>
        <w:t>20.00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="Cambria Math"/>
          <w:sz w:val="22"/>
          <w:szCs w:val="22"/>
          <w:lang w:val="it-IT"/>
        </w:rPr>
        <w:t xml:space="preserve">Davide Fabbri, Elisa Gandini/Città di Ebla,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GAZING A MUSIC</w:t>
      </w:r>
      <w:r w:rsidRPr="002865F3">
        <w:rPr>
          <w:rFonts w:ascii="Spectral" w:hAnsi="Spectral" w:cstheme="minorHAnsi"/>
          <w:sz w:val="22"/>
          <w:szCs w:val="22"/>
          <w:lang w:val="it-IT"/>
        </w:rPr>
        <w:t>_P(ART) 2 [ascolto]</w:t>
      </w:r>
    </w:p>
    <w:p w14:paraId="3ABEE48A" w14:textId="3FC37822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21.30</w:t>
      </w:r>
      <w:r w:rsidRPr="002E2D6D">
        <w:rPr>
          <w:rFonts w:ascii="Cambria Math" w:hAnsi="Cambria Math" w:cs="Cambria Math"/>
          <w:sz w:val="22"/>
          <w:szCs w:val="22"/>
          <w:lang w:val="it-IT"/>
        </w:rPr>
        <w:t>⎪</w:t>
      </w:r>
      <w:r w:rsidR="00506B23" w:rsidRPr="002E2D6D">
        <w:rPr>
          <w:rFonts w:ascii="Spectral" w:hAnsi="Spectral" w:cstheme="minorHAnsi"/>
          <w:color w:val="000000" w:themeColor="text1"/>
          <w:sz w:val="22"/>
          <w:szCs w:val="22"/>
          <w:lang w:val="it-IT"/>
        </w:rPr>
        <w:t>Civica Scuola di Teatro Paolo Grassi</w:t>
      </w:r>
      <w:r w:rsidR="002E2D6D" w:rsidRPr="002E2D6D">
        <w:rPr>
          <w:rFonts w:ascii="Spectral" w:hAnsi="Spectral" w:cstheme="minorHAnsi"/>
          <w:color w:val="000000" w:themeColor="text1"/>
          <w:sz w:val="22"/>
          <w:szCs w:val="22"/>
          <w:lang w:val="it-IT"/>
        </w:rPr>
        <w:t>,</w:t>
      </w:r>
      <w:r w:rsidR="002E2D6D">
        <w:rPr>
          <w:rFonts w:ascii="Spectral" w:hAnsi="Spectral" w:cstheme="minorHAnsi"/>
          <w:color w:val="000000" w:themeColor="text1"/>
          <w:sz w:val="22"/>
          <w:szCs w:val="22"/>
          <w:lang w:val="it-IT"/>
        </w:rPr>
        <w:t xml:space="preserve"> </w:t>
      </w:r>
      <w:r w:rsidR="002E2D6D" w:rsidRPr="002E2D6D">
        <w:rPr>
          <w:rFonts w:ascii="Spectral" w:hAnsi="Spectral" w:cstheme="minorHAnsi"/>
          <w:b/>
          <w:bCs/>
          <w:color w:val="000000" w:themeColor="text1"/>
          <w:sz w:val="22"/>
          <w:szCs w:val="22"/>
          <w:lang w:val="it-IT"/>
        </w:rPr>
        <w:t xml:space="preserve">En </w:t>
      </w:r>
      <w:proofErr w:type="spellStart"/>
      <w:r w:rsidR="002E2D6D" w:rsidRPr="002E2D6D">
        <w:rPr>
          <w:rFonts w:ascii="Spectral" w:hAnsi="Spectral" w:cstheme="minorHAnsi"/>
          <w:b/>
          <w:bCs/>
          <w:color w:val="000000" w:themeColor="text1"/>
          <w:sz w:val="22"/>
          <w:szCs w:val="22"/>
          <w:lang w:val="it-IT"/>
        </w:rPr>
        <w:t>Avant</w:t>
      </w:r>
      <w:proofErr w:type="spellEnd"/>
      <w:r w:rsidR="002E2D6D" w:rsidRPr="002E2D6D">
        <w:rPr>
          <w:rFonts w:ascii="Spectral" w:hAnsi="Spectral" w:cstheme="minorHAnsi"/>
          <w:b/>
          <w:bCs/>
          <w:color w:val="000000" w:themeColor="text1"/>
          <w:sz w:val="22"/>
          <w:szCs w:val="22"/>
          <w:lang w:val="it-IT"/>
        </w:rPr>
        <w:t>!</w:t>
      </w:r>
    </w:p>
    <w:p w14:paraId="1A228D53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  <w:lang w:val="it-IT"/>
        </w:rPr>
      </w:pPr>
    </w:p>
    <w:p w14:paraId="26B7F700" w14:textId="7A8B7598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19.00 - 24.00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Installazioni</w:t>
      </w:r>
    </w:p>
    <w:p w14:paraId="6A1C8DDD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COORPI, </w:t>
      </w:r>
      <w:proofErr w:type="spellStart"/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Wasteplanet</w:t>
      </w:r>
      <w:proofErr w:type="spellEnd"/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 </w:t>
      </w:r>
      <w:r w:rsidRPr="002865F3">
        <w:rPr>
          <w:rFonts w:ascii="Spectral" w:hAnsi="Spectral" w:cstheme="minorHAnsi"/>
          <w:sz w:val="22"/>
          <w:szCs w:val="22"/>
          <w:lang w:val="it-IT"/>
        </w:rPr>
        <w:t>[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videodanza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>]</w:t>
      </w:r>
    </w:p>
    <w:p w14:paraId="647B4281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Paola Bianchi, Alessandra Cristiani, Silvia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Gribaudi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BrìDiTanno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LA MIA PELLE È TEATRO </w:t>
      </w:r>
      <w:r w:rsidRPr="002865F3">
        <w:rPr>
          <w:rFonts w:ascii="Spectral" w:hAnsi="Spectral" w:cstheme="minorHAnsi"/>
          <w:sz w:val="22"/>
          <w:szCs w:val="22"/>
          <w:lang w:val="it-IT"/>
        </w:rPr>
        <w:t>[mostra fotografica]</w:t>
      </w:r>
    </w:p>
    <w:p w14:paraId="4D8B22BA" w14:textId="60148564" w:rsid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Spazi Indecisi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, IN LOCO. Il museo diffuso dell’abbandono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[apertura centro visite]</w:t>
      </w:r>
    </w:p>
    <w:p w14:paraId="0E4E3D80" w14:textId="77777777" w:rsid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320DB748" w14:textId="533D1135" w:rsid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2A1206EA" w14:textId="77777777" w:rsid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7D1A14B2" w14:textId="77777777" w:rsidR="005009EF" w:rsidRDefault="005009EF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6F6E776D" w14:textId="0CC5033E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  <w:r w:rsidRPr="002865F3">
        <w:rPr>
          <w:rFonts w:ascii="Spectral" w:hAnsi="Spectral" w:cstheme="minorHAnsi"/>
          <w:b/>
          <w:bCs/>
          <w:lang w:val="it-IT"/>
        </w:rPr>
        <w:lastRenderedPageBreak/>
        <w:t>Venerdì 17 Settembre</w:t>
      </w:r>
    </w:p>
    <w:p w14:paraId="7BE891EC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2432F85B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18.30 – 24.00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Apertura Centro Festival 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[area ristoro e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wine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bar]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 </w:t>
      </w:r>
    </w:p>
    <w:p w14:paraId="526E8B02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  <w:lang w:val="it-IT"/>
        </w:rPr>
      </w:pPr>
    </w:p>
    <w:p w14:paraId="75D79E4B" w14:textId="77777777" w:rsidR="002865F3" w:rsidRPr="00717F27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</w:rPr>
      </w:pPr>
      <w:r w:rsidRPr="00717F27">
        <w:rPr>
          <w:rFonts w:ascii="Spectral" w:hAnsi="Spectral" w:cstheme="minorHAnsi"/>
          <w:sz w:val="22"/>
          <w:szCs w:val="22"/>
        </w:rPr>
        <w:t>17.00 – 19.00</w:t>
      </w:r>
      <w:r w:rsidRPr="00717F27">
        <w:rPr>
          <w:rFonts w:ascii="Cambria Math" w:hAnsi="Cambria Math" w:cs="Cambria Math"/>
          <w:sz w:val="22"/>
          <w:szCs w:val="22"/>
        </w:rPr>
        <w:t>⎪</w:t>
      </w:r>
      <w:r w:rsidRPr="00717F27">
        <w:rPr>
          <w:rFonts w:ascii="Spectral" w:hAnsi="Spectral" w:cstheme="minorHAnsi"/>
          <w:sz w:val="22"/>
          <w:szCs w:val="22"/>
        </w:rPr>
        <w:t xml:space="preserve">Cristina Kristal Rizzo, </w:t>
      </w:r>
      <w:r w:rsidRPr="00717F27">
        <w:rPr>
          <w:rFonts w:ascii="Spectral" w:hAnsi="Spectral" w:cstheme="minorHAnsi"/>
          <w:b/>
          <w:bCs/>
          <w:sz w:val="22"/>
          <w:szCs w:val="22"/>
        </w:rPr>
        <w:t xml:space="preserve">REAL LIFE &gt; dance reel </w:t>
      </w:r>
      <w:r w:rsidRPr="00717F27">
        <w:rPr>
          <w:rFonts w:ascii="Spectral" w:hAnsi="Spectral" w:cstheme="minorHAnsi"/>
          <w:sz w:val="22"/>
          <w:szCs w:val="22"/>
        </w:rPr>
        <w:t>[workshop]</w:t>
      </w:r>
    </w:p>
    <w:p w14:paraId="6BE0A9E4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19.00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Corinna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Gosmaro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Verso sera </w:t>
      </w:r>
      <w:r w:rsidRPr="002865F3">
        <w:rPr>
          <w:rFonts w:ascii="Spectral" w:hAnsi="Spectral" w:cstheme="minorHAnsi"/>
          <w:sz w:val="22"/>
          <w:szCs w:val="22"/>
          <w:lang w:val="it-IT"/>
        </w:rPr>
        <w:t>[arte]</w:t>
      </w:r>
      <w:r w:rsidRPr="002865F3">
        <w:rPr>
          <w:rFonts w:ascii="Spectral" w:hAnsi="Spectral" w:cstheme="minorHAnsi"/>
          <w:sz w:val="22"/>
          <w:szCs w:val="22"/>
          <w:lang w:val="it-IT"/>
        </w:rPr>
        <w:br/>
        <w:t>20.00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="Cambria Math"/>
          <w:sz w:val="22"/>
          <w:szCs w:val="22"/>
          <w:lang w:val="it-IT"/>
        </w:rPr>
        <w:t xml:space="preserve">Davide Fabbri, Elisa Gandini/Città di Ebla,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GAZING A MUSIC</w:t>
      </w:r>
      <w:r w:rsidRPr="002865F3">
        <w:rPr>
          <w:rFonts w:ascii="Spectral" w:hAnsi="Spectral" w:cstheme="minorHAnsi"/>
          <w:sz w:val="22"/>
          <w:szCs w:val="22"/>
          <w:lang w:val="it-IT"/>
        </w:rPr>
        <w:t>_P(ART) 3 [ascolto]</w:t>
      </w:r>
    </w:p>
    <w:p w14:paraId="24E27967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21.30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Cristina Kristal Rizzo, </w:t>
      </w:r>
      <w:proofErr w:type="spellStart"/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BoleroEffect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[danza]</w:t>
      </w:r>
    </w:p>
    <w:p w14:paraId="16F7800C" w14:textId="77777777" w:rsidR="002865F3" w:rsidRPr="002865F3" w:rsidRDefault="002865F3" w:rsidP="002865F3">
      <w:pPr>
        <w:autoSpaceDE w:val="0"/>
        <w:autoSpaceDN w:val="0"/>
        <w:adjustRightInd w:val="0"/>
        <w:snapToGrid w:val="0"/>
        <w:jc w:val="right"/>
        <w:rPr>
          <w:rFonts w:ascii="Spectral" w:hAnsi="Spectral" w:cstheme="minorHAnsi"/>
          <w:b/>
          <w:bCs/>
          <w:lang w:val="it-IT"/>
        </w:rPr>
      </w:pPr>
    </w:p>
    <w:p w14:paraId="2FF8186A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19.00 - 24.00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Installazioni </w:t>
      </w:r>
    </w:p>
    <w:p w14:paraId="5BCD5BFE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COORPI,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La Danza in 1 Minuto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videodanza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>]</w:t>
      </w:r>
    </w:p>
    <w:p w14:paraId="704F1608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Paola Bianchi, Alessandra Cristiani, Silvia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Gribaudi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BrìDiTanno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LA MIA PELLE È TEATRO </w:t>
      </w:r>
      <w:r w:rsidRPr="002865F3">
        <w:rPr>
          <w:rFonts w:ascii="Spectral" w:hAnsi="Spectral" w:cstheme="minorHAnsi"/>
          <w:sz w:val="22"/>
          <w:szCs w:val="22"/>
          <w:lang w:val="it-IT"/>
        </w:rPr>
        <w:t>[mostra fotografica]</w:t>
      </w:r>
    </w:p>
    <w:p w14:paraId="250D2D4A" w14:textId="1DCB662B" w:rsid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Spazi Indecisi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, IN LOCO. Il museo diffuso dell’abbandono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[apertura centro visite]</w:t>
      </w:r>
    </w:p>
    <w:p w14:paraId="1F1B3B7E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058F3771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i/>
          <w:iCs/>
          <w:lang w:val="it-IT"/>
        </w:rPr>
      </w:pPr>
    </w:p>
    <w:p w14:paraId="624EAF6F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325E7442" w14:textId="77777777" w:rsid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7FAD16CD" w14:textId="25192E4F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  <w:r w:rsidRPr="002865F3">
        <w:rPr>
          <w:rFonts w:ascii="Spectral" w:hAnsi="Spectral" w:cstheme="minorHAnsi"/>
          <w:b/>
          <w:bCs/>
          <w:lang w:val="it-IT"/>
        </w:rPr>
        <w:t>Sabato 18 Settembre</w:t>
      </w:r>
    </w:p>
    <w:p w14:paraId="2E50C2BD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lang w:val="it-IT"/>
        </w:rPr>
      </w:pPr>
    </w:p>
    <w:p w14:paraId="6B4BA7B2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18.30 – 24.00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Apertura Centro Festival 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[area ristoro e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wine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bar]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 </w:t>
      </w:r>
    </w:p>
    <w:p w14:paraId="506D4C1A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0C0D65C7" w14:textId="77777777" w:rsidR="002865F3" w:rsidRPr="00717F27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</w:rPr>
      </w:pPr>
      <w:r w:rsidRPr="00717F27">
        <w:rPr>
          <w:rFonts w:ascii="Spectral" w:hAnsi="Spectral" w:cstheme="minorHAnsi"/>
          <w:sz w:val="22"/>
          <w:szCs w:val="22"/>
        </w:rPr>
        <w:t>17.00 – 19.00</w:t>
      </w:r>
      <w:r w:rsidRPr="00717F27">
        <w:rPr>
          <w:rFonts w:ascii="Cambria Math" w:hAnsi="Cambria Math" w:cs="Cambria Math"/>
          <w:sz w:val="22"/>
          <w:szCs w:val="22"/>
        </w:rPr>
        <w:t>⎪</w:t>
      </w:r>
      <w:r w:rsidRPr="00717F27">
        <w:rPr>
          <w:rFonts w:ascii="Spectral" w:hAnsi="Spectral" w:cstheme="minorHAnsi"/>
          <w:sz w:val="22"/>
          <w:szCs w:val="22"/>
        </w:rPr>
        <w:t xml:space="preserve">Salvo Lombardo/Chiasma, </w:t>
      </w:r>
      <w:r w:rsidRPr="00717F27">
        <w:rPr>
          <w:rFonts w:ascii="Spectral" w:hAnsi="Spectral" w:cstheme="minorHAnsi"/>
          <w:b/>
          <w:bCs/>
          <w:sz w:val="22"/>
          <w:szCs w:val="22"/>
        </w:rPr>
        <w:t xml:space="preserve">BIT </w:t>
      </w:r>
      <w:r w:rsidRPr="00717F27">
        <w:rPr>
          <w:rFonts w:ascii="Spectral" w:hAnsi="Spectral"/>
          <w:b/>
          <w:bCs/>
          <w:sz w:val="22"/>
          <w:szCs w:val="22"/>
        </w:rPr>
        <w:t xml:space="preserve">· </w:t>
      </w:r>
      <w:r w:rsidRPr="00717F27">
        <w:rPr>
          <w:rFonts w:ascii="Spectral" w:hAnsi="Spectral" w:cstheme="minorHAnsi"/>
          <w:b/>
          <w:bCs/>
          <w:sz w:val="22"/>
          <w:szCs w:val="22"/>
        </w:rPr>
        <w:t xml:space="preserve">BY </w:t>
      </w:r>
      <w:r w:rsidRPr="00717F27">
        <w:rPr>
          <w:rFonts w:ascii="Spectral" w:hAnsi="Spectral"/>
          <w:b/>
          <w:bCs/>
          <w:sz w:val="22"/>
          <w:szCs w:val="22"/>
        </w:rPr>
        <w:t xml:space="preserve">· </w:t>
      </w:r>
      <w:r w:rsidRPr="00717F27">
        <w:rPr>
          <w:rFonts w:ascii="Spectral" w:hAnsi="Spectral" w:cstheme="minorHAnsi"/>
          <w:b/>
          <w:bCs/>
          <w:sz w:val="22"/>
          <w:szCs w:val="22"/>
        </w:rPr>
        <w:t xml:space="preserve">BIT </w:t>
      </w:r>
      <w:r w:rsidRPr="00717F27">
        <w:rPr>
          <w:rFonts w:ascii="Spectral" w:hAnsi="Spectral"/>
          <w:b/>
          <w:bCs/>
          <w:sz w:val="22"/>
          <w:szCs w:val="22"/>
        </w:rPr>
        <w:t>·</w:t>
      </w:r>
      <w:r w:rsidRPr="00717F27">
        <w:rPr>
          <w:rFonts w:ascii="Spectral" w:hAnsi="Spectral" w:cstheme="minorHAnsi"/>
          <w:b/>
          <w:bCs/>
          <w:sz w:val="22"/>
          <w:szCs w:val="22"/>
        </w:rPr>
        <w:t xml:space="preserve"> BEAT </w:t>
      </w:r>
      <w:r w:rsidRPr="00717F27">
        <w:rPr>
          <w:rFonts w:ascii="Spectral" w:hAnsi="Spectral"/>
          <w:b/>
          <w:bCs/>
          <w:sz w:val="22"/>
          <w:szCs w:val="22"/>
        </w:rPr>
        <w:t>·</w:t>
      </w:r>
      <w:r w:rsidRPr="00717F27">
        <w:rPr>
          <w:rFonts w:ascii="Spectral" w:hAnsi="Spectral" w:cstheme="minorHAnsi"/>
          <w:b/>
          <w:bCs/>
          <w:sz w:val="22"/>
          <w:szCs w:val="22"/>
        </w:rPr>
        <w:t xml:space="preserve"> BY </w:t>
      </w:r>
      <w:r w:rsidRPr="00717F27">
        <w:rPr>
          <w:rFonts w:ascii="Spectral" w:hAnsi="Spectral"/>
          <w:b/>
          <w:bCs/>
          <w:sz w:val="22"/>
          <w:szCs w:val="22"/>
        </w:rPr>
        <w:t>·</w:t>
      </w:r>
      <w:r w:rsidRPr="00717F27">
        <w:rPr>
          <w:rFonts w:ascii="Spectral" w:hAnsi="Spectral" w:cstheme="minorHAnsi"/>
          <w:b/>
          <w:bCs/>
          <w:sz w:val="22"/>
          <w:szCs w:val="22"/>
        </w:rPr>
        <w:t xml:space="preserve"> BEAT </w:t>
      </w:r>
      <w:r w:rsidRPr="00717F27">
        <w:rPr>
          <w:rFonts w:ascii="Spectral" w:hAnsi="Spectral" w:cstheme="minorHAnsi"/>
          <w:sz w:val="22"/>
          <w:szCs w:val="22"/>
        </w:rPr>
        <w:t>[workshop]</w:t>
      </w:r>
    </w:p>
    <w:p w14:paraId="79063F15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19.00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Sissi,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Verso sera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[arte]</w:t>
      </w:r>
    </w:p>
    <w:p w14:paraId="7FAF06E1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20.00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="Cambria Math"/>
          <w:sz w:val="22"/>
          <w:szCs w:val="22"/>
          <w:lang w:val="it-IT"/>
        </w:rPr>
        <w:t xml:space="preserve">Davide Fabbri, Elisa Gandini/Città di Ebla,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GAZING A MUSIC</w:t>
      </w:r>
      <w:r w:rsidRPr="002865F3">
        <w:rPr>
          <w:rFonts w:ascii="Spectral" w:hAnsi="Spectral" w:cstheme="minorHAnsi"/>
          <w:sz w:val="22"/>
          <w:szCs w:val="22"/>
          <w:lang w:val="it-IT"/>
        </w:rPr>
        <w:t>_P(ART) 4 [ascolto]</w:t>
      </w:r>
    </w:p>
    <w:p w14:paraId="5C8EDBE6" w14:textId="6A9A07C0" w:rsid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21.30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Salvo Lombardo/Chiasma,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Outdoor Dance </w:t>
      </w:r>
      <w:proofErr w:type="spellStart"/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Floor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[danza +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djset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] </w:t>
      </w:r>
    </w:p>
    <w:p w14:paraId="040FD725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6F96F452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19.00 - 24.00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Installazioni </w:t>
      </w:r>
    </w:p>
    <w:p w14:paraId="0D27F1F7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COORPI,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La Danza in 1 Minuto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videodanza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>]</w:t>
      </w:r>
    </w:p>
    <w:p w14:paraId="507A5417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Paola Bianchi, Alessandra Cristiani, Silvia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Gribaudi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BrìDiTanno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LA MIA PELLE È TEATRO </w:t>
      </w:r>
      <w:r w:rsidRPr="002865F3">
        <w:rPr>
          <w:rFonts w:ascii="Spectral" w:hAnsi="Spectral" w:cstheme="minorHAnsi"/>
          <w:sz w:val="22"/>
          <w:szCs w:val="22"/>
          <w:lang w:val="it-IT"/>
        </w:rPr>
        <w:t>[mostra fotografica]</w:t>
      </w:r>
    </w:p>
    <w:p w14:paraId="7FF8DB81" w14:textId="52124E8F" w:rsid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Spazi Indecisi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, IN LOCO. Il museo diffuso dell’abbandono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[apertura centro visite]</w:t>
      </w:r>
    </w:p>
    <w:p w14:paraId="235CB731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0909EC50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i/>
          <w:iCs/>
          <w:lang w:val="it-IT"/>
        </w:rPr>
      </w:pPr>
    </w:p>
    <w:p w14:paraId="5CBB63B2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i/>
          <w:iCs/>
          <w:lang w:val="it-IT"/>
        </w:rPr>
      </w:pPr>
    </w:p>
    <w:p w14:paraId="2CFECB69" w14:textId="77777777" w:rsid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17AA98B4" w14:textId="77777777" w:rsid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4E7F0555" w14:textId="77777777" w:rsid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64AABDED" w14:textId="77777777" w:rsid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42B66276" w14:textId="77777777" w:rsidR="005009EF" w:rsidRDefault="005009EF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231EC9E0" w14:textId="77777777" w:rsidR="005009EF" w:rsidRDefault="005009EF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1BEC8B11" w14:textId="69EC239A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  <w:r w:rsidRPr="002865F3">
        <w:rPr>
          <w:rFonts w:ascii="Spectral" w:hAnsi="Spectral" w:cstheme="minorHAnsi"/>
          <w:b/>
          <w:bCs/>
          <w:lang w:val="it-IT"/>
        </w:rPr>
        <w:t>Domenica 19 Settembre</w:t>
      </w:r>
    </w:p>
    <w:p w14:paraId="5C9FD820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7B33325E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15.30 – 24.00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Apertura Centro Festival 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[area ristoro e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wine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bar]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 </w:t>
      </w:r>
    </w:p>
    <w:p w14:paraId="76202BD1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  <w:lang w:val="it-IT"/>
        </w:rPr>
      </w:pPr>
    </w:p>
    <w:p w14:paraId="4B3DF1E1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16.00 - 17.00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Monica Francia,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Congegno Emotivo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[performance]</w:t>
      </w:r>
    </w:p>
    <w:p w14:paraId="22750F72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17.30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Ilona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Jäntti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Atlas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[circo contemporaneo, per famiglie]</w:t>
      </w:r>
    </w:p>
    <w:p w14:paraId="7FDE3F8F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19.00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Davide Rivalta,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Verso sera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[arte]</w:t>
      </w:r>
    </w:p>
    <w:p w14:paraId="0C39452B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20.00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="Cambria Math"/>
          <w:sz w:val="22"/>
          <w:szCs w:val="22"/>
          <w:lang w:val="it-IT"/>
        </w:rPr>
        <w:t xml:space="preserve">Davide Fabbri, Elisa Gandini/Città di Ebla,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GAZING A MUSIC</w:t>
      </w:r>
      <w:r w:rsidRPr="002865F3">
        <w:rPr>
          <w:rFonts w:ascii="Spectral" w:hAnsi="Spectral" w:cstheme="minorHAnsi"/>
          <w:sz w:val="22"/>
          <w:szCs w:val="22"/>
          <w:lang w:val="it-IT"/>
        </w:rPr>
        <w:t>_P(ART) 5 [ascolto]</w:t>
      </w:r>
    </w:p>
    <w:p w14:paraId="22D8C0DD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color w:val="000000" w:themeColor="text1"/>
          <w:sz w:val="22"/>
          <w:szCs w:val="22"/>
          <w:lang w:val="it-IT"/>
        </w:rPr>
      </w:pPr>
    </w:p>
    <w:p w14:paraId="706B92CF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16.00 - 24.00</w:t>
      </w:r>
      <w:r w:rsidRPr="002865F3">
        <w:rPr>
          <w:rFonts w:ascii="Cambria Math" w:hAnsi="Cambria Math" w:cs="Cambria Math"/>
          <w:sz w:val="22"/>
          <w:szCs w:val="22"/>
          <w:lang w:val="it-IT"/>
        </w:rPr>
        <w:t>⎪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Installazioni </w:t>
      </w:r>
    </w:p>
    <w:p w14:paraId="69EBF5B3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-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ZimmerFrei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Family </w:t>
      </w:r>
      <w:proofErr w:type="spellStart"/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Affair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[video installazione]</w:t>
      </w:r>
    </w:p>
    <w:p w14:paraId="1C3DC073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- Paola Bianchi, Alessandra Cristiani, Silvia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Gribaudi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BrìDiTanno</w:t>
      </w:r>
      <w:proofErr w:type="spellEnd"/>
      <w:r w:rsidRPr="002865F3">
        <w:rPr>
          <w:rFonts w:ascii="Spectral" w:hAnsi="Spectral" w:cstheme="minorHAnsi"/>
          <w:sz w:val="22"/>
          <w:szCs w:val="22"/>
          <w:lang w:val="it-IT"/>
        </w:rPr>
        <w:t xml:space="preserve">, 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 xml:space="preserve">LA MIA PELLE È TEATRO </w:t>
      </w:r>
      <w:r w:rsidRPr="002865F3">
        <w:rPr>
          <w:rFonts w:ascii="Spectral" w:hAnsi="Spectral" w:cstheme="minorHAnsi"/>
          <w:sz w:val="22"/>
          <w:szCs w:val="22"/>
          <w:lang w:val="it-IT"/>
        </w:rPr>
        <w:t>[mostra fotografica]</w:t>
      </w:r>
    </w:p>
    <w:p w14:paraId="080CCF40" w14:textId="75BE3405" w:rsid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Spazi Indecisi</w:t>
      </w: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, IN LOCO. Il museo diffuso dell’abbandono</w:t>
      </w: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 [apertura centro visite]</w:t>
      </w:r>
    </w:p>
    <w:p w14:paraId="1CDE91BD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6E778B0F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7B1EC338" w14:textId="77777777" w:rsidR="002865F3" w:rsidRPr="002865F3" w:rsidRDefault="002865F3" w:rsidP="002865F3">
      <w:pP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3D5BF859" w14:textId="77777777" w:rsid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</w:p>
    <w:p w14:paraId="66343673" w14:textId="2189C51F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lang w:val="it-IT"/>
        </w:rPr>
      </w:pPr>
      <w:proofErr w:type="spellStart"/>
      <w:r w:rsidRPr="002865F3">
        <w:rPr>
          <w:rFonts w:ascii="Spectral" w:hAnsi="Spectral" w:cstheme="minorHAnsi"/>
          <w:b/>
          <w:bCs/>
          <w:lang w:val="it-IT"/>
        </w:rPr>
        <w:t>Masterclass</w:t>
      </w:r>
      <w:proofErr w:type="spellEnd"/>
      <w:r w:rsidRPr="002865F3">
        <w:rPr>
          <w:rFonts w:ascii="Spectral" w:hAnsi="Spectral" w:cstheme="minorHAnsi"/>
          <w:b/>
          <w:bCs/>
          <w:lang w:val="it-IT"/>
        </w:rPr>
        <w:t xml:space="preserve"> Internazionale Scena Europa</w:t>
      </w:r>
    </w:p>
    <w:p w14:paraId="7C19C466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A cura di: Mara Serina -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iagostudio</w:t>
      </w:r>
      <w:proofErr w:type="spellEnd"/>
    </w:p>
    <w:p w14:paraId="0390691B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 xml:space="preserve">Docente: Iva </w:t>
      </w:r>
      <w:proofErr w:type="spellStart"/>
      <w:r w:rsidRPr="002865F3">
        <w:rPr>
          <w:rFonts w:ascii="Spectral" w:hAnsi="Spectral" w:cstheme="minorHAnsi"/>
          <w:sz w:val="22"/>
          <w:szCs w:val="22"/>
          <w:lang w:val="it-IT"/>
        </w:rPr>
        <w:t>Horvat</w:t>
      </w:r>
      <w:proofErr w:type="spellEnd"/>
    </w:p>
    <w:p w14:paraId="561CE196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  <w:lang w:val="it-IT"/>
        </w:rPr>
      </w:pPr>
    </w:p>
    <w:p w14:paraId="2D071AD9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b/>
          <w:bCs/>
          <w:sz w:val="22"/>
          <w:szCs w:val="22"/>
          <w:lang w:val="it-IT"/>
        </w:rPr>
      </w:pPr>
      <w:r w:rsidRPr="002865F3">
        <w:rPr>
          <w:rFonts w:ascii="Spectral" w:hAnsi="Spectral" w:cstheme="minorHAnsi"/>
          <w:b/>
          <w:bCs/>
          <w:sz w:val="22"/>
          <w:szCs w:val="22"/>
          <w:lang w:val="it-IT"/>
        </w:rPr>
        <w:t>Date e orari:</w:t>
      </w:r>
    </w:p>
    <w:p w14:paraId="049DCB21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16 settembre 13.30–18.30</w:t>
      </w:r>
    </w:p>
    <w:p w14:paraId="348671BA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17 settembre 10.00–13.00 / 14.30-16.30</w:t>
      </w:r>
    </w:p>
    <w:p w14:paraId="24C5C403" w14:textId="0C53501E" w:rsid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  <w:r w:rsidRPr="002865F3">
        <w:rPr>
          <w:rFonts w:ascii="Spectral" w:hAnsi="Spectral" w:cstheme="minorHAnsi"/>
          <w:sz w:val="22"/>
          <w:szCs w:val="22"/>
          <w:lang w:val="it-IT"/>
        </w:rPr>
        <w:t>18 settembre 10.00–13.00 / 14.30-16.30</w:t>
      </w:r>
    </w:p>
    <w:p w14:paraId="733543F2" w14:textId="5D7C8BD4" w:rsid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0E0D3A08" w14:textId="77777777" w:rsidR="002865F3" w:rsidRPr="002865F3" w:rsidRDefault="002865F3" w:rsidP="002865F3">
      <w:pPr>
        <w:pBdr>
          <w:bottom w:val="single" w:sz="12" w:space="1" w:color="auto"/>
        </w:pBdr>
        <w:autoSpaceDE w:val="0"/>
        <w:autoSpaceDN w:val="0"/>
        <w:adjustRightInd w:val="0"/>
        <w:snapToGrid w:val="0"/>
        <w:rPr>
          <w:rFonts w:ascii="Spectral" w:hAnsi="Spectral" w:cstheme="minorHAnsi"/>
          <w:sz w:val="22"/>
          <w:szCs w:val="22"/>
          <w:lang w:val="it-IT"/>
        </w:rPr>
      </w:pPr>
    </w:p>
    <w:p w14:paraId="0C161912" w14:textId="77777777" w:rsidR="003A54C2" w:rsidRPr="002A0C47" w:rsidRDefault="003A54C2" w:rsidP="0096349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Spectral" w:hAnsi="Spectral" w:cs="Spectral Regular"/>
          <w:b/>
          <w:bCs/>
          <w:color w:val="313131"/>
          <w:sz w:val="22"/>
          <w:szCs w:val="22"/>
          <w:lang w:val="it-IT" w:eastAsia="it-IT"/>
        </w:rPr>
      </w:pPr>
    </w:p>
    <w:p w14:paraId="4F93F3DD" w14:textId="77777777" w:rsidR="002865F3" w:rsidRDefault="002865F3" w:rsidP="00963493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</w:p>
    <w:p w14:paraId="009E1CB6" w14:textId="77777777" w:rsidR="002865F3" w:rsidRDefault="002865F3" w:rsidP="00963493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</w:p>
    <w:p w14:paraId="1EA7046D" w14:textId="1358B51F" w:rsidR="00BE16A7" w:rsidRPr="002865F3" w:rsidRDefault="00BE16A7" w:rsidP="00963493">
      <w:pPr>
        <w:pStyle w:val="CorpoA"/>
        <w:jc w:val="both"/>
        <w:rPr>
          <w:rFonts w:ascii="Spectral" w:eastAsia="Times New Roman" w:hAnsi="Spectral" w:cs="Calibri"/>
          <w:color w:val="00000A"/>
          <w:sz w:val="20"/>
          <w:szCs w:val="20"/>
          <w:u w:color="00000A"/>
          <w:shd w:val="clear" w:color="auto" w:fill="FFFFFF"/>
        </w:rPr>
      </w:pPr>
      <w:r w:rsidRPr="002865F3">
        <w:rPr>
          <w:rFonts w:ascii="Spectral" w:hAnsi="Spectral" w:cs="Calibri"/>
          <w:color w:val="00000A"/>
          <w:sz w:val="20"/>
          <w:szCs w:val="20"/>
          <w:u w:color="00000A"/>
          <w:shd w:val="clear" w:color="auto" w:fill="FFFFFF"/>
        </w:rPr>
        <w:t>Ufficio stampa</w:t>
      </w:r>
    </w:p>
    <w:p w14:paraId="08619175" w14:textId="77777777" w:rsidR="00BE16A7" w:rsidRPr="002865F3" w:rsidRDefault="00BE16A7" w:rsidP="00963493">
      <w:pPr>
        <w:pStyle w:val="CorpoA"/>
        <w:jc w:val="both"/>
        <w:rPr>
          <w:rFonts w:ascii="Spectral" w:eastAsia="Times New Roman" w:hAnsi="Spectral" w:cs="Calibri"/>
          <w:color w:val="00000A"/>
          <w:sz w:val="20"/>
          <w:szCs w:val="20"/>
          <w:u w:color="00000A"/>
        </w:rPr>
      </w:pPr>
      <w:r w:rsidRPr="002865F3">
        <w:rPr>
          <w:rFonts w:ascii="Spectral" w:hAnsi="Spectral" w:cs="Calibri"/>
          <w:color w:val="00000A"/>
          <w:sz w:val="20"/>
          <w:szCs w:val="20"/>
          <w:u w:color="00000A"/>
          <w:shd w:val="clear" w:color="auto" w:fill="FFFFFF"/>
        </w:rPr>
        <w:t xml:space="preserve">Sara Zolla | </w:t>
      </w:r>
      <w:r w:rsidRPr="002865F3">
        <w:rPr>
          <w:rFonts w:ascii="Spectral" w:hAnsi="Spectral" w:cs="Calibri"/>
          <w:color w:val="00000A"/>
          <w:sz w:val="20"/>
          <w:szCs w:val="20"/>
          <w:u w:val="single" w:color="00000A"/>
        </w:rPr>
        <w:t>press@sarazolla.com</w:t>
      </w:r>
      <w:r w:rsidRPr="002865F3">
        <w:rPr>
          <w:rFonts w:ascii="Spectral" w:hAnsi="Spectral" w:cs="Calibri"/>
          <w:color w:val="00000A"/>
          <w:sz w:val="20"/>
          <w:szCs w:val="20"/>
          <w:u w:color="00000A"/>
          <w:shd w:val="clear" w:color="auto" w:fill="FFFFFF"/>
        </w:rPr>
        <w:t xml:space="preserve"> | T. 346.8457982</w:t>
      </w:r>
    </w:p>
    <w:p w14:paraId="2215F066" w14:textId="77777777" w:rsidR="00BE16A7" w:rsidRPr="002865F3" w:rsidRDefault="00BE16A7" w:rsidP="00963493">
      <w:pPr>
        <w:pStyle w:val="CorpoA"/>
        <w:jc w:val="both"/>
        <w:rPr>
          <w:rFonts w:ascii="Spectral" w:hAnsi="Spectral" w:cs="Calibri"/>
          <w:sz w:val="20"/>
          <w:szCs w:val="20"/>
        </w:rPr>
      </w:pPr>
      <w:r w:rsidRPr="002865F3">
        <w:rPr>
          <w:rFonts w:ascii="Spectral" w:hAnsi="Spectral" w:cs="Calibri"/>
          <w:color w:val="00000A"/>
          <w:sz w:val="20"/>
          <w:szCs w:val="20"/>
          <w:u w:color="00000A"/>
          <w:shd w:val="clear" w:color="auto" w:fill="FFFFFF"/>
        </w:rPr>
        <w:t xml:space="preserve">Alberto </w:t>
      </w:r>
      <w:proofErr w:type="spellStart"/>
      <w:r w:rsidRPr="002865F3">
        <w:rPr>
          <w:rFonts w:ascii="Spectral" w:hAnsi="Spectral" w:cs="Calibri"/>
          <w:color w:val="00000A"/>
          <w:sz w:val="20"/>
          <w:szCs w:val="20"/>
          <w:u w:color="00000A"/>
          <w:shd w:val="clear" w:color="auto" w:fill="FFFFFF"/>
        </w:rPr>
        <w:t>Marchesani</w:t>
      </w:r>
      <w:proofErr w:type="spellEnd"/>
      <w:r w:rsidRPr="002865F3">
        <w:rPr>
          <w:rFonts w:ascii="Spectral" w:hAnsi="Spectral" w:cs="Calibri"/>
          <w:color w:val="00000A"/>
          <w:sz w:val="20"/>
          <w:szCs w:val="20"/>
          <w:u w:color="00000A"/>
          <w:shd w:val="clear" w:color="auto" w:fill="FFFFFF"/>
        </w:rPr>
        <w:t xml:space="preserve"> | </w:t>
      </w:r>
      <w:hyperlink r:id="rId6" w:history="1">
        <w:r w:rsidRPr="002865F3">
          <w:rPr>
            <w:rStyle w:val="Hyperlink1"/>
            <w:rFonts w:ascii="Spectral" w:eastAsia="Arial Unicode MS" w:hAnsi="Spectral" w:cs="Calibri"/>
            <w:sz w:val="20"/>
            <w:szCs w:val="20"/>
          </w:rPr>
          <w:t>alberto@tuco.info</w:t>
        </w:r>
      </w:hyperlink>
      <w:r w:rsidRPr="002865F3">
        <w:rPr>
          <w:rStyle w:val="Nessuno"/>
          <w:rFonts w:ascii="Spectral" w:hAnsi="Spectral" w:cs="Calibri"/>
          <w:color w:val="00000A"/>
          <w:sz w:val="20"/>
          <w:szCs w:val="20"/>
          <w:u w:color="00000A"/>
          <w:shd w:val="clear" w:color="auto" w:fill="FFFFFF"/>
        </w:rPr>
        <w:t xml:space="preserve"> | T. 348.7646934</w:t>
      </w:r>
    </w:p>
    <w:p w14:paraId="3EB44A0D" w14:textId="77777777" w:rsidR="00BE16A7" w:rsidRPr="002865F3" w:rsidRDefault="00BE16A7" w:rsidP="00963493">
      <w:pPr>
        <w:pStyle w:val="CorpoA"/>
        <w:jc w:val="both"/>
        <w:rPr>
          <w:rStyle w:val="Nessuno"/>
          <w:rFonts w:ascii="Spectral" w:eastAsia="Times New Roman" w:hAnsi="Spectral" w:cs="Calibri"/>
          <w:color w:val="00000A"/>
          <w:sz w:val="20"/>
          <w:szCs w:val="20"/>
          <w:u w:color="00000A"/>
          <w:shd w:val="clear" w:color="auto" w:fill="FFFFFF"/>
        </w:rPr>
      </w:pPr>
    </w:p>
    <w:p w14:paraId="2589BC20" w14:textId="77777777" w:rsidR="00BE16A7" w:rsidRPr="002865F3" w:rsidRDefault="00BE16A7" w:rsidP="00963493">
      <w:pPr>
        <w:pStyle w:val="CorpoA"/>
        <w:jc w:val="both"/>
        <w:rPr>
          <w:rStyle w:val="Nessuno"/>
          <w:rFonts w:ascii="Spectral" w:eastAsia="Times New Roman" w:hAnsi="Spectral" w:cs="Calibri"/>
          <w:color w:val="00000A"/>
          <w:sz w:val="20"/>
          <w:szCs w:val="20"/>
          <w:u w:color="00000A"/>
          <w:shd w:val="clear" w:color="auto" w:fill="FFFFFF"/>
        </w:rPr>
      </w:pPr>
      <w:r w:rsidRPr="002865F3">
        <w:rPr>
          <w:rStyle w:val="Nessuno"/>
          <w:rFonts w:ascii="Spectral" w:hAnsi="Spectral" w:cs="Calibri"/>
          <w:color w:val="00000A"/>
          <w:sz w:val="20"/>
          <w:szCs w:val="20"/>
          <w:u w:color="00000A"/>
          <w:shd w:val="clear" w:color="auto" w:fill="FFFFFF"/>
        </w:rPr>
        <w:t>Informazioni: T. 320.8019226</w:t>
      </w:r>
    </w:p>
    <w:p w14:paraId="72DB85E4" w14:textId="503CFE20" w:rsidR="00B007B4" w:rsidRPr="002865F3" w:rsidRDefault="00DA3D06" w:rsidP="004A66AD">
      <w:pPr>
        <w:tabs>
          <w:tab w:val="left" w:pos="3763"/>
        </w:tabs>
        <w:rPr>
          <w:rFonts w:ascii="Spectral" w:hAnsi="Spectral" w:cs="Calibri"/>
          <w:sz w:val="20"/>
          <w:szCs w:val="20"/>
        </w:rPr>
      </w:pPr>
      <w:hyperlink r:id="rId7" w:history="1">
        <w:r w:rsidR="00BE16A7" w:rsidRPr="002865F3">
          <w:rPr>
            <w:rStyle w:val="Hyperlink2"/>
            <w:rFonts w:ascii="Spectral" w:eastAsiaTheme="minorHAnsi" w:hAnsi="Spectral" w:cs="Calibri"/>
            <w:sz w:val="20"/>
            <w:szCs w:val="20"/>
            <w:lang w:val="it-IT"/>
          </w:rPr>
          <w:t>http://www.ipercorpo.it</w:t>
        </w:r>
      </w:hyperlink>
      <w:r w:rsidR="00BE16A7" w:rsidRPr="002865F3">
        <w:rPr>
          <w:rStyle w:val="Nessuno"/>
          <w:rFonts w:ascii="Spectral" w:hAnsi="Spectral" w:cs="Calibri"/>
          <w:color w:val="00000A"/>
          <w:sz w:val="20"/>
          <w:szCs w:val="20"/>
          <w:u w:color="00000A"/>
          <w:shd w:val="clear" w:color="auto" w:fill="FFFFFF"/>
          <w:lang w:val="it-IT"/>
        </w:rPr>
        <w:t xml:space="preserve">  | FB. </w:t>
      </w:r>
      <w:hyperlink r:id="rId8" w:history="1">
        <w:r w:rsidR="00BE16A7" w:rsidRPr="002865F3">
          <w:rPr>
            <w:rStyle w:val="Hyperlink2"/>
            <w:rFonts w:ascii="Spectral" w:eastAsiaTheme="minorHAnsi" w:hAnsi="Spectral" w:cs="Calibri"/>
            <w:sz w:val="20"/>
            <w:szCs w:val="20"/>
          </w:rPr>
          <w:t>facebook.com/</w:t>
        </w:r>
        <w:proofErr w:type="spellStart"/>
        <w:r w:rsidR="00BE16A7" w:rsidRPr="002865F3">
          <w:rPr>
            <w:rStyle w:val="Hyperlink2"/>
            <w:rFonts w:ascii="Spectral" w:eastAsiaTheme="minorHAnsi" w:hAnsi="Spectral" w:cs="Calibri"/>
            <w:sz w:val="20"/>
            <w:szCs w:val="20"/>
          </w:rPr>
          <w:t>ipercorpo</w:t>
        </w:r>
        <w:proofErr w:type="spellEnd"/>
      </w:hyperlink>
      <w:r w:rsidR="00BE16A7" w:rsidRPr="002865F3">
        <w:rPr>
          <w:rStyle w:val="Nessuno"/>
          <w:rFonts w:ascii="Spectral" w:hAnsi="Spectral" w:cs="Calibri"/>
          <w:color w:val="00000A"/>
          <w:sz w:val="20"/>
          <w:szCs w:val="20"/>
          <w:u w:color="00000A"/>
          <w:shd w:val="clear" w:color="auto" w:fill="FFFFFF"/>
        </w:rPr>
        <w:t xml:space="preserve">  | IG. instragram.com/</w:t>
      </w:r>
      <w:proofErr w:type="spellStart"/>
      <w:r w:rsidR="00BE16A7" w:rsidRPr="002865F3">
        <w:rPr>
          <w:rStyle w:val="Nessuno"/>
          <w:rFonts w:ascii="Spectral" w:hAnsi="Spectral" w:cs="Calibri"/>
          <w:color w:val="00000A"/>
          <w:sz w:val="20"/>
          <w:szCs w:val="20"/>
          <w:u w:color="00000A"/>
          <w:shd w:val="clear" w:color="auto" w:fill="FFFFFF"/>
        </w:rPr>
        <w:t>ipercorpo</w:t>
      </w:r>
      <w:proofErr w:type="spellEnd"/>
      <w:r w:rsidR="004A66AD" w:rsidRPr="002865F3">
        <w:rPr>
          <w:rStyle w:val="Nessuno"/>
          <w:rFonts w:ascii="Spectral" w:hAnsi="Spectral" w:cs="Calibri"/>
          <w:color w:val="00000A"/>
          <w:sz w:val="20"/>
          <w:szCs w:val="20"/>
          <w:u w:color="00000A"/>
          <w:shd w:val="clear" w:color="auto" w:fill="FFFFFF"/>
        </w:rPr>
        <w:t xml:space="preserve">  </w:t>
      </w:r>
    </w:p>
    <w:sectPr w:rsidR="00B007B4" w:rsidRPr="002865F3" w:rsidSect="00963493">
      <w:headerReference w:type="default" r:id="rId9"/>
      <w:footerReference w:type="even" r:id="rId10"/>
      <w:footerReference w:type="default" r:id="rId11"/>
      <w:pgSz w:w="11906" w:h="16838"/>
      <w:pgMar w:top="1418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26A0B" w14:textId="77777777" w:rsidR="00DA3D06" w:rsidRDefault="00DA3D06">
      <w:r>
        <w:separator/>
      </w:r>
    </w:p>
  </w:endnote>
  <w:endnote w:type="continuationSeparator" w:id="0">
    <w:p w14:paraId="4315501F" w14:textId="77777777" w:rsidR="00DA3D06" w:rsidRDefault="00DA3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pectral">
    <w:panose1 w:val="02020502060000000000"/>
    <w:charset w:val="01"/>
    <w:family w:val="roman"/>
    <w:pitch w:val="variable"/>
    <w:sig w:usb0="E000027F" w:usb1="4000E43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pectral Regular">
    <w:altName w:val="Spectral"/>
    <w:panose1 w:val="02020502060000000000"/>
    <w:charset w:val="4D"/>
    <w:family w:val="roman"/>
    <w:pitch w:val="variable"/>
    <w:sig w:usb0="E000027F" w:usb1="4000E43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63325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885AEDE" w14:textId="7A8EB0D2" w:rsidR="00BE16A7" w:rsidRDefault="00BE16A7" w:rsidP="005D08AE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7AF961C6" w14:textId="77777777" w:rsidR="00BE16A7" w:rsidRDefault="00BE16A7" w:rsidP="00BE16A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463815305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D511AD3" w14:textId="1722C6F1" w:rsidR="00BE16A7" w:rsidRDefault="00BE16A7" w:rsidP="005D08AE">
        <w:pPr>
          <w:pStyle w:val="Pidipagina"/>
          <w:framePr w:wrap="none" w:vAnchor="text" w:hAnchor="margin" w:xAlign="right" w:y="1"/>
          <w:rPr>
            <w:rStyle w:val="Numeropagina"/>
          </w:rPr>
        </w:pPr>
        <w:r w:rsidRPr="00BE16A7">
          <w:rPr>
            <w:rStyle w:val="Numeropagina"/>
            <w:rFonts w:ascii="Spectral" w:hAnsi="Spectral"/>
            <w:sz w:val="18"/>
          </w:rPr>
          <w:fldChar w:fldCharType="begin"/>
        </w:r>
        <w:r w:rsidRPr="00BE16A7">
          <w:rPr>
            <w:rStyle w:val="Numeropagina"/>
            <w:rFonts w:ascii="Spectral" w:hAnsi="Spectral"/>
            <w:sz w:val="18"/>
          </w:rPr>
          <w:instrText xml:space="preserve"> PAGE </w:instrText>
        </w:r>
        <w:r w:rsidRPr="00BE16A7">
          <w:rPr>
            <w:rStyle w:val="Numeropagina"/>
            <w:rFonts w:ascii="Spectral" w:hAnsi="Spectral"/>
            <w:sz w:val="18"/>
          </w:rPr>
          <w:fldChar w:fldCharType="separate"/>
        </w:r>
        <w:r w:rsidRPr="00BE16A7">
          <w:rPr>
            <w:rStyle w:val="Numeropagina"/>
            <w:rFonts w:ascii="Spectral" w:hAnsi="Spectral"/>
            <w:noProof/>
            <w:sz w:val="18"/>
          </w:rPr>
          <w:t>4</w:t>
        </w:r>
        <w:r w:rsidRPr="00BE16A7">
          <w:rPr>
            <w:rStyle w:val="Numeropagina"/>
            <w:rFonts w:ascii="Spectral" w:hAnsi="Spectral"/>
            <w:sz w:val="18"/>
          </w:rPr>
          <w:fldChar w:fldCharType="end"/>
        </w:r>
      </w:p>
    </w:sdtContent>
  </w:sdt>
  <w:p w14:paraId="00399377" w14:textId="68FFB73B" w:rsidR="00B007B4" w:rsidRDefault="0002205C" w:rsidP="00BE16A7">
    <w:pPr>
      <w:pStyle w:val="Intestazioneepidipagina"/>
      <w:tabs>
        <w:tab w:val="clear" w:pos="9020"/>
        <w:tab w:val="center" w:pos="4873"/>
        <w:tab w:val="right" w:pos="9746"/>
      </w:tabs>
      <w:ind w:right="360"/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D32FD" w14:textId="77777777" w:rsidR="00DA3D06" w:rsidRDefault="00DA3D06">
      <w:r>
        <w:separator/>
      </w:r>
    </w:p>
  </w:footnote>
  <w:footnote w:type="continuationSeparator" w:id="0">
    <w:p w14:paraId="4E167EA6" w14:textId="77777777" w:rsidR="00DA3D06" w:rsidRDefault="00DA3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1E000" w14:textId="46F38483" w:rsidR="00B007B4" w:rsidRDefault="00B007B4">
    <w:pPr>
      <w:pStyle w:val="Intestazioneepidipagina"/>
      <w:tabs>
        <w:tab w:val="clear" w:pos="9020"/>
        <w:tab w:val="center" w:pos="4873"/>
        <w:tab w:val="right" w:pos="9746"/>
      </w:tabs>
    </w:pPr>
  </w:p>
  <w:p w14:paraId="332B3066" w14:textId="6B829CC4" w:rsidR="00B007B4" w:rsidRDefault="005009EF">
    <w:pPr>
      <w:pStyle w:val="Intestazioneepidipagina"/>
      <w:tabs>
        <w:tab w:val="clear" w:pos="9020"/>
        <w:tab w:val="center" w:pos="4873"/>
        <w:tab w:val="right" w:pos="9746"/>
      </w:tabs>
    </w:pPr>
    <w:r>
      <w:rPr>
        <w:noProof/>
      </w:rPr>
      <w:drawing>
        <wp:inline distT="0" distB="0" distL="0" distR="0" wp14:anchorId="7D011359" wp14:editId="71BE289D">
          <wp:extent cx="6120130" cy="512445"/>
          <wp:effectExtent l="0" t="0" r="127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B4"/>
    <w:rsid w:val="000138FD"/>
    <w:rsid w:val="0002205C"/>
    <w:rsid w:val="00164540"/>
    <w:rsid w:val="002865F3"/>
    <w:rsid w:val="002A0C47"/>
    <w:rsid w:val="002E2D6D"/>
    <w:rsid w:val="003A54C2"/>
    <w:rsid w:val="004A66AD"/>
    <w:rsid w:val="005009EF"/>
    <w:rsid w:val="00506B23"/>
    <w:rsid w:val="00547182"/>
    <w:rsid w:val="00845208"/>
    <w:rsid w:val="00905980"/>
    <w:rsid w:val="00963493"/>
    <w:rsid w:val="00B007B4"/>
    <w:rsid w:val="00B46F22"/>
    <w:rsid w:val="00BE16A7"/>
    <w:rsid w:val="00BE291E"/>
    <w:rsid w:val="00DA3D06"/>
    <w:rsid w:val="00DE0F75"/>
    <w:rsid w:val="00FC54D8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5983C8"/>
  <w15:docId w15:val="{D19CA1B4-137A-7B48-A4F8-AC2564392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hAnsi="Helvetica" w:cs="Arial Unicode MS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205C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205C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220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205C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220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205C"/>
    <w:rPr>
      <w:sz w:val="24"/>
      <w:szCs w:val="24"/>
      <w:lang w:val="en-US" w:eastAsia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E0F75"/>
    <w:rPr>
      <w:color w:val="FF00FF" w:themeColor="followedHyperlink"/>
      <w:u w:val="single"/>
    </w:rPr>
  </w:style>
  <w:style w:type="paragraph" w:customStyle="1" w:styleId="DidefaultA">
    <w:name w:val="Di default A"/>
    <w:rsid w:val="002A0C47"/>
    <w:pPr>
      <w:suppressAutoHyphens/>
    </w:pPr>
    <w:rPr>
      <w:rFonts w:ascii="Helvetica" w:eastAsia="Helvetica" w:hAnsi="Helvetica" w:cs="Helvetica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rsid w:val="00BE16A7"/>
    <w:pPr>
      <w:suppressAutoHyphens/>
    </w:pPr>
    <w:rPr>
      <w:rFonts w:ascii="Helvetica" w:hAnsi="Helvetica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essuno">
    <w:name w:val="Nessuno"/>
    <w:rsid w:val="00BE16A7"/>
  </w:style>
  <w:style w:type="character" w:customStyle="1" w:styleId="Hyperlink1">
    <w:name w:val="Hyperlink.1"/>
    <w:basedOn w:val="Nessuno"/>
    <w:rsid w:val="00BE16A7"/>
    <w:rPr>
      <w:rFonts w:ascii="Times New Roman" w:eastAsia="Times New Roman" w:hAnsi="Times New Roman" w:cs="Times New Roman"/>
      <w:color w:val="00000A"/>
      <w:sz w:val="24"/>
      <w:szCs w:val="24"/>
      <w:u w:val="single" w:color="00000A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2">
    <w:name w:val="Hyperlink.2"/>
    <w:basedOn w:val="Nessuno"/>
    <w:rsid w:val="00BE16A7"/>
    <w:rPr>
      <w:rFonts w:ascii="Times New Roman" w:eastAsia="Times New Roman" w:hAnsi="Times New Roman" w:cs="Times New Roman"/>
      <w:color w:val="00000A"/>
      <w:sz w:val="24"/>
      <w:szCs w:val="24"/>
      <w:u w:val="single" w:color="00000A"/>
      <w:shd w:val="clear" w:color="auto" w:fill="FFFFFF"/>
      <w14:textOutline w14:w="0" w14:cap="rnd" w14:cmpd="sng" w14:algn="ctr">
        <w14:noFill/>
        <w14:prstDash w14:val="solid"/>
        <w14:bevel/>
      </w14:textOutline>
    </w:rPr>
  </w:style>
  <w:style w:type="character" w:styleId="Numeropagina">
    <w:name w:val="page number"/>
    <w:basedOn w:val="Carpredefinitoparagrafo"/>
    <w:uiPriority w:val="99"/>
    <w:semiHidden/>
    <w:unhideWhenUsed/>
    <w:rsid w:val="00BE16A7"/>
  </w:style>
  <w:style w:type="paragraph" w:styleId="NormaleWeb">
    <w:name w:val="Normal (Web)"/>
    <w:basedOn w:val="Normale"/>
    <w:uiPriority w:val="99"/>
    <w:unhideWhenUsed/>
    <w:rsid w:val="002865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ipercorp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ipercorpo.it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berto@tuco.info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Neera Pieri</cp:lastModifiedBy>
  <cp:revision>6</cp:revision>
  <dcterms:created xsi:type="dcterms:W3CDTF">2021-07-26T10:48:00Z</dcterms:created>
  <dcterms:modified xsi:type="dcterms:W3CDTF">2021-08-26T13:20:00Z</dcterms:modified>
</cp:coreProperties>
</file>